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10215</w:t>
      </w:r>
      <w:r w:rsidR="00022F07">
        <w:rPr>
          <w:b/>
          <w:sz w:val="28"/>
          <w:szCs w:val="28"/>
          <w:lang w:val="ro-RO"/>
        </w:rPr>
        <w:t>/R/</w:t>
      </w:r>
      <w:r w:rsidR="000B72D7">
        <w:rPr>
          <w:b/>
          <w:sz w:val="28"/>
          <w:szCs w:val="28"/>
          <w:lang w:val="ro-RO"/>
        </w:rPr>
        <w:t>1</w:t>
      </w:r>
      <w:r w:rsidR="0044712B">
        <w:rPr>
          <w:b/>
          <w:sz w:val="28"/>
          <w:szCs w:val="28"/>
          <w:lang w:val="ro-RO"/>
        </w:rPr>
        <w:t>6</w:t>
      </w:r>
      <w:r w:rsidR="00424CB7">
        <w:rPr>
          <w:b/>
          <w:sz w:val="28"/>
          <w:szCs w:val="28"/>
          <w:lang w:val="ro-RO"/>
        </w:rPr>
        <w:t>.0</w:t>
      </w:r>
      <w:r w:rsidR="000B72D7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0B72D7">
        <w:rPr>
          <w:b/>
          <w:sz w:val="28"/>
          <w:szCs w:val="28"/>
          <w:lang w:val="ro-RO"/>
        </w:rPr>
        <w:t>1</w:t>
      </w:r>
      <w:r w:rsidR="0044712B">
        <w:rPr>
          <w:b/>
          <w:sz w:val="28"/>
          <w:szCs w:val="28"/>
          <w:lang w:val="ro-RO"/>
        </w:rPr>
        <w:t>6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44712B">
        <w:rPr>
          <w:b/>
          <w:sz w:val="28"/>
          <w:szCs w:val="28"/>
          <w:lang w:val="ro-RO"/>
        </w:rPr>
        <w:t>CÎRPACI TINU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24CB7">
        <w:rPr>
          <w:sz w:val="28"/>
          <w:szCs w:val="28"/>
          <w:lang w:val="ro-RO"/>
        </w:rPr>
        <w:t>2</w:t>
      </w:r>
      <w:r w:rsidR="0044712B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 xml:space="preserve">loc. </w:t>
      </w:r>
      <w:r w:rsidR="0044712B">
        <w:rPr>
          <w:sz w:val="28"/>
          <w:szCs w:val="28"/>
          <w:lang w:val="ro-RO"/>
        </w:rPr>
        <w:t xml:space="preserve">Deva Ale. </w:t>
      </w:r>
      <w:proofErr w:type="spellStart"/>
      <w:r w:rsidR="0044712B">
        <w:rPr>
          <w:sz w:val="28"/>
          <w:szCs w:val="28"/>
          <w:lang w:val="ro-RO"/>
        </w:rPr>
        <w:t>Crişului</w:t>
      </w:r>
      <w:proofErr w:type="spellEnd"/>
      <w:r w:rsidR="0044712B">
        <w:rPr>
          <w:sz w:val="28"/>
          <w:szCs w:val="28"/>
          <w:lang w:val="ro-RO"/>
        </w:rPr>
        <w:t xml:space="preserve"> bl.51 sc.2 et.4 ap.40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 xml:space="preserve">jud. </w:t>
      </w:r>
      <w:r w:rsidR="0044712B">
        <w:rPr>
          <w:sz w:val="28"/>
          <w:szCs w:val="28"/>
          <w:lang w:val="ro-RO"/>
        </w:rPr>
        <w:t>Hunedoara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44712B">
        <w:rPr>
          <w:b/>
          <w:sz w:val="28"/>
          <w:szCs w:val="28"/>
          <w:lang w:val="ro-RO"/>
        </w:rPr>
        <w:t>STAN DANIELA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44712B">
        <w:rPr>
          <w:sz w:val="28"/>
          <w:szCs w:val="28"/>
          <w:lang w:val="ro-RO"/>
        </w:rPr>
        <w:t>19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>lo</w:t>
      </w:r>
      <w:bookmarkStart w:id="0" w:name="_GoBack"/>
      <w:bookmarkEnd w:id="0"/>
      <w:r w:rsidR="00424CB7">
        <w:rPr>
          <w:sz w:val="28"/>
          <w:szCs w:val="28"/>
          <w:lang w:val="ro-RO"/>
        </w:rPr>
        <w:t xml:space="preserve">c. </w:t>
      </w:r>
      <w:proofErr w:type="spellStart"/>
      <w:r w:rsidR="0044712B">
        <w:rPr>
          <w:sz w:val="28"/>
          <w:szCs w:val="28"/>
          <w:lang w:val="ro-RO"/>
        </w:rPr>
        <w:t>Sîmbăteni</w:t>
      </w:r>
      <w:proofErr w:type="spellEnd"/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44712B">
        <w:rPr>
          <w:sz w:val="28"/>
          <w:szCs w:val="28"/>
          <w:lang w:val="ro-RO"/>
        </w:rPr>
        <w:t>77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44712B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7F4693"/>
    <w:rsid w:val="008006AD"/>
    <w:rsid w:val="0086145A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775AB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58</cp:revision>
  <cp:lastPrinted>2018-07-16T07:58:00Z</cp:lastPrinted>
  <dcterms:created xsi:type="dcterms:W3CDTF">2016-06-08T10:58:00Z</dcterms:created>
  <dcterms:modified xsi:type="dcterms:W3CDTF">2018-07-16T07:58:00Z</dcterms:modified>
</cp:coreProperties>
</file>